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D7" w:rsidRPr="003E3CD7" w:rsidRDefault="003E3CD7" w:rsidP="00D75B79">
      <w:pPr>
        <w:jc w:val="center"/>
        <w:rPr>
          <w:rFonts w:ascii="Kristen ITC" w:hAnsi="Kristen ITC"/>
          <w:sz w:val="32"/>
        </w:rPr>
      </w:pPr>
      <w:bookmarkStart w:id="0" w:name="_GoBack"/>
      <w:bookmarkEnd w:id="0"/>
      <w:r>
        <w:rPr>
          <w:rFonts w:ascii="Segoe UI" w:hAnsi="Segoe UI" w:cs="Segoe UI"/>
          <w:noProof/>
          <w:color w:val="0000FF"/>
          <w:sz w:val="20"/>
          <w:szCs w:val="20"/>
          <w:lang w:eastAsia="en-GB"/>
        </w:rPr>
        <w:drawing>
          <wp:anchor distT="0" distB="0" distL="114300" distR="114300" simplePos="0" relativeHeight="251658240" behindDoc="0" locked="0" layoutInCell="1" allowOverlap="1" wp14:anchorId="75F8A6F2" wp14:editId="5F2978DD">
            <wp:simplePos x="0" y="0"/>
            <wp:positionH relativeFrom="column">
              <wp:posOffset>-99695</wp:posOffset>
            </wp:positionH>
            <wp:positionV relativeFrom="paragraph">
              <wp:posOffset>-179070</wp:posOffset>
            </wp:positionV>
            <wp:extent cx="1073150" cy="1007745"/>
            <wp:effectExtent l="0" t="0" r="0" b="1905"/>
            <wp:wrapSquare wrapText="bothSides"/>
            <wp:docPr id="1" name="ctl00_onetidHeadbnnr2" descr="KIDS Intranet">
              <a:hlinkClick xmlns:a="http://schemas.openxmlformats.org/drawingml/2006/main" r:id="rId5" tooltip="&quot;KIDS Intr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KIDS Intranet">
                      <a:hlinkClick r:id="rId5" tooltip="&quot;KIDS Intranet&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61628" b="-38"/>
                    <a:stretch/>
                  </pic:blipFill>
                  <pic:spPr bwMode="auto">
                    <a:xfrm>
                      <a:off x="0" y="0"/>
                      <a:ext cx="1073150"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B79" w:rsidRPr="003E3CD7" w:rsidRDefault="00D75B79" w:rsidP="003E3CD7">
      <w:pPr>
        <w:rPr>
          <w:rFonts w:ascii="Kristen ITC" w:hAnsi="Kristen ITC"/>
          <w:sz w:val="32"/>
        </w:rPr>
      </w:pPr>
      <w:r w:rsidRPr="003E3CD7">
        <w:rPr>
          <w:rFonts w:ascii="Kristen ITC" w:hAnsi="Kristen ITC"/>
          <w:sz w:val="32"/>
        </w:rPr>
        <w:t>The KIDS Orchard centre present</w:t>
      </w:r>
      <w:r w:rsidR="00FC73F9">
        <w:rPr>
          <w:rFonts w:ascii="Kristen ITC" w:hAnsi="Kristen ITC"/>
          <w:sz w:val="32"/>
        </w:rPr>
        <w:t>s</w:t>
      </w:r>
      <w:r w:rsidRPr="003E3CD7">
        <w:rPr>
          <w:rFonts w:ascii="Kristen ITC" w:hAnsi="Kristen ITC"/>
          <w:sz w:val="32"/>
        </w:rPr>
        <w:t xml:space="preserve"> - </w:t>
      </w:r>
    </w:p>
    <w:p w:rsidR="00AB10FC" w:rsidRPr="00EF26F4" w:rsidRDefault="00DE41DE" w:rsidP="00D75B79">
      <w:pPr>
        <w:jc w:val="center"/>
        <w:rPr>
          <w:rFonts w:ascii="Kristen ITC" w:hAnsi="Kristen ITC"/>
          <w:b/>
          <w:sz w:val="80"/>
          <w:szCs w:val="80"/>
        </w:rPr>
      </w:pPr>
      <w:r>
        <w:rPr>
          <w:rFonts w:ascii="Arial" w:hAnsi="Arial" w:cs="Arial"/>
          <w:noProof/>
          <w:color w:val="1A0DAB"/>
          <w:sz w:val="20"/>
          <w:szCs w:val="20"/>
          <w:lang w:eastAsia="en-GB"/>
        </w:rPr>
        <w:drawing>
          <wp:anchor distT="0" distB="0" distL="114300" distR="114300" simplePos="0" relativeHeight="251661312" behindDoc="1" locked="0" layoutInCell="1" allowOverlap="1" wp14:anchorId="395CC224" wp14:editId="3690A549">
            <wp:simplePos x="0" y="0"/>
            <wp:positionH relativeFrom="column">
              <wp:posOffset>5446284</wp:posOffset>
            </wp:positionH>
            <wp:positionV relativeFrom="paragraph">
              <wp:posOffset>859569</wp:posOffset>
            </wp:positionV>
            <wp:extent cx="1331595" cy="1431290"/>
            <wp:effectExtent l="0" t="0" r="1905" b="0"/>
            <wp:wrapNone/>
            <wp:docPr id="5" name="Picture 5" descr="Image result for ballo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llo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B79" w:rsidRPr="00EF26F4">
        <w:rPr>
          <w:rFonts w:ascii="Kristen ITC" w:hAnsi="Kristen ITC"/>
          <w:b/>
          <w:sz w:val="80"/>
          <w:szCs w:val="80"/>
        </w:rPr>
        <w:t>Summer Play Scheme 2016</w:t>
      </w:r>
    </w:p>
    <w:p w:rsidR="00D75B79" w:rsidRPr="00DE41DE" w:rsidRDefault="00D75B79" w:rsidP="00D75B79">
      <w:pPr>
        <w:jc w:val="center"/>
        <w:rPr>
          <w:rFonts w:ascii="Kristen ITC" w:hAnsi="Kristen ITC"/>
          <w:sz w:val="48"/>
        </w:rPr>
      </w:pPr>
      <w:r w:rsidRPr="00DE41DE">
        <w:rPr>
          <w:rFonts w:ascii="Kristen ITC" w:hAnsi="Kristen ITC"/>
          <w:sz w:val="48"/>
        </w:rPr>
        <w:t xml:space="preserve">Held at the Brier School </w:t>
      </w:r>
    </w:p>
    <w:p w:rsidR="00D75B79" w:rsidRPr="00D75B79" w:rsidRDefault="00D75B79" w:rsidP="00D75B79">
      <w:pPr>
        <w:jc w:val="center"/>
        <w:rPr>
          <w:rFonts w:ascii="Kristen ITC" w:hAnsi="Kristen ITC"/>
          <w:sz w:val="40"/>
        </w:rPr>
      </w:pPr>
      <w:r w:rsidRPr="00D75B79">
        <w:rPr>
          <w:rFonts w:ascii="Kristen ITC" w:hAnsi="Kristen ITC"/>
          <w:sz w:val="40"/>
        </w:rPr>
        <w:t>8</w:t>
      </w:r>
      <w:r w:rsidRPr="00D75B79">
        <w:rPr>
          <w:rFonts w:ascii="Kristen ITC" w:hAnsi="Kristen ITC"/>
          <w:sz w:val="40"/>
          <w:vertAlign w:val="superscript"/>
        </w:rPr>
        <w:t>th</w:t>
      </w:r>
      <w:r w:rsidRPr="00D75B79">
        <w:rPr>
          <w:rFonts w:ascii="Kristen ITC" w:hAnsi="Kristen ITC"/>
          <w:sz w:val="40"/>
        </w:rPr>
        <w:t xml:space="preserve"> – 12</w:t>
      </w:r>
      <w:r w:rsidRPr="00D75B79">
        <w:rPr>
          <w:rFonts w:ascii="Kristen ITC" w:hAnsi="Kristen ITC"/>
          <w:sz w:val="40"/>
          <w:vertAlign w:val="superscript"/>
        </w:rPr>
        <w:t>th</w:t>
      </w:r>
      <w:r w:rsidRPr="00D75B79">
        <w:rPr>
          <w:rFonts w:ascii="Kristen ITC" w:hAnsi="Kristen ITC"/>
          <w:sz w:val="40"/>
        </w:rPr>
        <w:t xml:space="preserve"> August </w:t>
      </w:r>
    </w:p>
    <w:p w:rsidR="00D75B79" w:rsidRDefault="00D75B79" w:rsidP="00D75B79">
      <w:pPr>
        <w:jc w:val="center"/>
        <w:rPr>
          <w:rFonts w:ascii="Kristen ITC" w:hAnsi="Kristen ITC"/>
          <w:sz w:val="40"/>
        </w:rPr>
      </w:pPr>
      <w:r w:rsidRPr="00D75B79">
        <w:rPr>
          <w:rFonts w:ascii="Kristen ITC" w:hAnsi="Kristen ITC"/>
          <w:sz w:val="40"/>
        </w:rPr>
        <w:t>15</w:t>
      </w:r>
      <w:r w:rsidRPr="00D75B79">
        <w:rPr>
          <w:rFonts w:ascii="Kristen ITC" w:hAnsi="Kristen ITC"/>
          <w:sz w:val="40"/>
          <w:vertAlign w:val="superscript"/>
        </w:rPr>
        <w:t>th</w:t>
      </w:r>
      <w:r w:rsidRPr="00D75B79">
        <w:rPr>
          <w:rFonts w:ascii="Kristen ITC" w:hAnsi="Kristen ITC"/>
          <w:sz w:val="40"/>
        </w:rPr>
        <w:t xml:space="preserve"> – 19</w:t>
      </w:r>
      <w:r w:rsidRPr="00D75B79">
        <w:rPr>
          <w:rFonts w:ascii="Kristen ITC" w:hAnsi="Kristen ITC"/>
          <w:sz w:val="40"/>
          <w:vertAlign w:val="superscript"/>
        </w:rPr>
        <w:t>th</w:t>
      </w:r>
      <w:r w:rsidRPr="00D75B79">
        <w:rPr>
          <w:rFonts w:ascii="Kristen ITC" w:hAnsi="Kristen ITC"/>
          <w:sz w:val="40"/>
        </w:rPr>
        <w:t xml:space="preserve"> August </w:t>
      </w:r>
    </w:p>
    <w:p w:rsidR="00D75B79" w:rsidRDefault="00A81890" w:rsidP="00D75B79">
      <w:pPr>
        <w:jc w:val="center"/>
        <w:rPr>
          <w:rFonts w:ascii="Kristen ITC" w:hAnsi="Kristen ITC"/>
          <w:sz w:val="40"/>
        </w:rPr>
      </w:pPr>
      <w:r>
        <w:rPr>
          <w:rFonts w:ascii="Arial" w:hAnsi="Arial" w:cs="Arial"/>
          <w:noProof/>
          <w:color w:val="1A0DAB"/>
          <w:sz w:val="20"/>
          <w:szCs w:val="20"/>
          <w:lang w:eastAsia="en-GB"/>
        </w:rPr>
        <w:drawing>
          <wp:anchor distT="0" distB="0" distL="114300" distR="114300" simplePos="0" relativeHeight="251659264" behindDoc="0" locked="0" layoutInCell="1" allowOverlap="1" wp14:anchorId="6FAB98E2" wp14:editId="25150A78">
            <wp:simplePos x="0" y="0"/>
            <wp:positionH relativeFrom="column">
              <wp:posOffset>-199390</wp:posOffset>
            </wp:positionH>
            <wp:positionV relativeFrom="paragraph">
              <wp:posOffset>238597</wp:posOffset>
            </wp:positionV>
            <wp:extent cx="1887855" cy="1249045"/>
            <wp:effectExtent l="0" t="0" r="0" b="8255"/>
            <wp:wrapNone/>
            <wp:docPr id="2" name="Picture 2" descr="Image result for spor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85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B79">
        <w:rPr>
          <w:rFonts w:ascii="Kristen ITC" w:hAnsi="Kristen ITC"/>
          <w:sz w:val="40"/>
        </w:rPr>
        <w:t xml:space="preserve">9.30am till 3.30pm </w:t>
      </w:r>
    </w:p>
    <w:p w:rsidR="00DE41DE" w:rsidRDefault="00D75B79" w:rsidP="00DE41DE">
      <w:pPr>
        <w:jc w:val="center"/>
        <w:rPr>
          <w:rFonts w:ascii="Kristen ITC" w:hAnsi="Kristen ITC"/>
          <w:sz w:val="40"/>
        </w:rPr>
      </w:pPr>
      <w:r>
        <w:rPr>
          <w:rFonts w:ascii="Kristen ITC" w:hAnsi="Kristen ITC"/>
          <w:sz w:val="40"/>
        </w:rPr>
        <w:t xml:space="preserve">£15 a day </w:t>
      </w:r>
    </w:p>
    <w:p w:rsidR="003E3CD7" w:rsidRDefault="003E3CD7" w:rsidP="00D75B79">
      <w:pPr>
        <w:jc w:val="center"/>
        <w:rPr>
          <w:rFonts w:ascii="Kristen ITC" w:hAnsi="Kristen ITC"/>
          <w:sz w:val="40"/>
        </w:rPr>
      </w:pPr>
      <w:r>
        <w:rPr>
          <w:rFonts w:ascii="Kristen ITC" w:hAnsi="Kristen ITC"/>
          <w:sz w:val="40"/>
        </w:rPr>
        <w:t xml:space="preserve">5-16years old </w:t>
      </w:r>
    </w:p>
    <w:p w:rsidR="00D77149" w:rsidRDefault="005F5521" w:rsidP="00D75B79">
      <w:pPr>
        <w:jc w:val="center"/>
        <w:rPr>
          <w:rFonts w:ascii="Kristen ITC" w:hAnsi="Kristen ITC"/>
          <w:sz w:val="40"/>
        </w:rPr>
      </w:pPr>
      <w:r w:rsidRPr="00D77149">
        <w:rPr>
          <w:rFonts w:ascii="Kristen ITC" w:hAnsi="Kristen ITC"/>
          <w:noProof/>
          <w:sz w:val="40"/>
          <w:lang w:eastAsia="en-GB"/>
        </w:rPr>
        <mc:AlternateContent>
          <mc:Choice Requires="wps">
            <w:drawing>
              <wp:anchor distT="0" distB="0" distL="114300" distR="114300" simplePos="0" relativeHeight="251663360" behindDoc="0" locked="0" layoutInCell="1" allowOverlap="1" wp14:anchorId="524FEC31" wp14:editId="5F24E4A6">
                <wp:simplePos x="0" y="0"/>
                <wp:positionH relativeFrom="column">
                  <wp:posOffset>79375</wp:posOffset>
                </wp:positionH>
                <wp:positionV relativeFrom="paragraph">
                  <wp:posOffset>231609</wp:posOffset>
                </wp:positionV>
                <wp:extent cx="6519545" cy="2166730"/>
                <wp:effectExtent l="19050" t="1905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166730"/>
                        </a:xfrm>
                        <a:prstGeom prst="rect">
                          <a:avLst/>
                        </a:prstGeom>
                        <a:solidFill>
                          <a:srgbClr val="FFFFFF"/>
                        </a:solidFill>
                        <a:ln w="38100">
                          <a:solidFill>
                            <a:srgbClr val="00B050"/>
                          </a:solidFill>
                          <a:prstDash val="sysDot"/>
                          <a:miter lim="800000"/>
                          <a:headEnd/>
                          <a:tailEnd/>
                        </a:ln>
                      </wps:spPr>
                      <wps:txbx>
                        <w:txbxContent>
                          <w:p w:rsidR="00D77149" w:rsidRPr="00FC73F9" w:rsidRDefault="00D77149" w:rsidP="00D77149">
                            <w:pPr>
                              <w:jc w:val="center"/>
                              <w:rPr>
                                <w:rFonts w:ascii="Kristen ITC" w:hAnsi="Kristen ITC"/>
                                <w:sz w:val="40"/>
                              </w:rPr>
                            </w:pPr>
                            <w:r w:rsidRPr="00FC73F9">
                              <w:rPr>
                                <w:rFonts w:ascii="Kristen ITC" w:hAnsi="Kristen ITC"/>
                                <w:sz w:val="40"/>
                              </w:rPr>
                              <w:t>Days will be packed full of activities and fun, including external entertainers, sports, crafts, cooking, soft play, music… Supported by qualified, experienced staff to meet the needs of the children and young people</w:t>
                            </w:r>
                            <w:r w:rsidR="00A81890" w:rsidRPr="00FC73F9">
                              <w:rPr>
                                <w:rFonts w:ascii="Kristen ITC" w:hAnsi="Kristen ITC"/>
                                <w:sz w:val="40"/>
                              </w:rPr>
                              <w:t>.</w:t>
                            </w:r>
                          </w:p>
                          <w:p w:rsidR="00D77149" w:rsidRDefault="00D77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18.25pt;width:513.35pt;height:17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" strokecolor="#00b050" strokeweight="3pt">
                <v:stroke dashstyle="1 1"/>
                <v:textbox>
                  <w:txbxContent>
                    <w:p w:rsidR="00D77149" w:rsidRPr="00FC73F9" w:rsidRDefault="00D77149" w:rsidP="00D77149">
                      <w:pPr>
                        <w:jc w:val="center"/>
                        <w:rPr>
                          <w:rFonts w:ascii="Kristen ITC" w:hAnsi="Kristen ITC"/>
                          <w:sz w:val="40"/>
                        </w:rPr>
                      </w:pPr>
                      <w:r w:rsidRPr="00FC73F9">
                        <w:rPr>
                          <w:rFonts w:ascii="Kristen ITC" w:hAnsi="Kristen ITC"/>
                          <w:sz w:val="40"/>
                        </w:rPr>
                        <w:t xml:space="preserve">Days will be packed full of activities and fun, including external entertainers, sports, crafts, cooking, soft play, music… </w:t>
                      </w:r>
                      <w:proofErr w:type="gramStart"/>
                      <w:r w:rsidRPr="00FC73F9">
                        <w:rPr>
                          <w:rFonts w:ascii="Kristen ITC" w:hAnsi="Kristen ITC"/>
                          <w:sz w:val="40"/>
                        </w:rPr>
                        <w:t>Supported by qualified, experienced staff to meet the needs of the children and young people</w:t>
                      </w:r>
                      <w:r w:rsidR="00A81890" w:rsidRPr="00FC73F9">
                        <w:rPr>
                          <w:rFonts w:ascii="Kristen ITC" w:hAnsi="Kristen ITC"/>
                          <w:sz w:val="40"/>
                        </w:rPr>
                        <w:t>.</w:t>
                      </w:r>
                      <w:proofErr w:type="gramEnd"/>
                    </w:p>
                    <w:p w:rsidR="00D77149" w:rsidRDefault="00D77149"/>
                  </w:txbxContent>
                </v:textbox>
              </v:shape>
            </w:pict>
          </mc:Fallback>
        </mc:AlternateContent>
      </w:r>
    </w:p>
    <w:p w:rsidR="00D77149" w:rsidRDefault="00D77149" w:rsidP="00D75B79">
      <w:pPr>
        <w:jc w:val="center"/>
        <w:rPr>
          <w:rFonts w:ascii="Kristen ITC" w:hAnsi="Kristen ITC"/>
          <w:sz w:val="40"/>
        </w:rPr>
      </w:pPr>
    </w:p>
    <w:p w:rsidR="00D77149" w:rsidRDefault="00D77149" w:rsidP="00D75B79">
      <w:pPr>
        <w:jc w:val="center"/>
        <w:rPr>
          <w:rFonts w:ascii="Kristen ITC" w:hAnsi="Kristen ITC"/>
          <w:sz w:val="40"/>
        </w:rPr>
      </w:pPr>
    </w:p>
    <w:p w:rsidR="00D77149" w:rsidRDefault="00D77149" w:rsidP="00D75B79">
      <w:pPr>
        <w:jc w:val="center"/>
        <w:rPr>
          <w:rFonts w:ascii="Kristen ITC" w:hAnsi="Kristen ITC"/>
          <w:sz w:val="40"/>
        </w:rPr>
      </w:pPr>
    </w:p>
    <w:p w:rsidR="00D77149" w:rsidRDefault="00D77149" w:rsidP="00D75B79">
      <w:pPr>
        <w:jc w:val="center"/>
        <w:rPr>
          <w:rFonts w:ascii="Kristen ITC" w:hAnsi="Kristen ITC"/>
          <w:sz w:val="40"/>
        </w:rPr>
      </w:pPr>
    </w:p>
    <w:p w:rsidR="003E3CD7" w:rsidRPr="00D75B79" w:rsidRDefault="00DE41DE" w:rsidP="00FC73F9">
      <w:pPr>
        <w:jc w:val="center"/>
        <w:rPr>
          <w:rFonts w:ascii="Kristen ITC" w:hAnsi="Kristen ITC"/>
          <w:sz w:val="40"/>
        </w:rPr>
      </w:pPr>
      <w:r>
        <w:rPr>
          <w:rFonts w:ascii="Arial" w:hAnsi="Arial" w:cs="Arial"/>
          <w:noProof/>
          <w:color w:val="1A0DAB"/>
          <w:sz w:val="20"/>
          <w:szCs w:val="20"/>
          <w:lang w:eastAsia="en-GB"/>
        </w:rPr>
        <w:drawing>
          <wp:anchor distT="0" distB="0" distL="114300" distR="114300" simplePos="0" relativeHeight="251660288" behindDoc="0" locked="0" layoutInCell="1" allowOverlap="1" wp14:anchorId="3F1E9A9A" wp14:editId="141DE1BC">
            <wp:simplePos x="0" y="0"/>
            <wp:positionH relativeFrom="column">
              <wp:posOffset>2324100</wp:posOffset>
            </wp:positionH>
            <wp:positionV relativeFrom="paragraph">
              <wp:posOffset>1283335</wp:posOffset>
            </wp:positionV>
            <wp:extent cx="2007235" cy="883285"/>
            <wp:effectExtent l="0" t="0" r="0" b="0"/>
            <wp:wrapSquare wrapText="bothSides"/>
            <wp:docPr id="4" name="Picture 4" descr="Image result for fu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30579"/>
                    <a:stretch/>
                  </pic:blipFill>
                  <pic:spPr bwMode="auto">
                    <a:xfrm>
                      <a:off x="0" y="0"/>
                      <a:ext cx="2007235" cy="88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CD7">
        <w:rPr>
          <w:rFonts w:ascii="Kristen ITC" w:hAnsi="Kristen ITC"/>
          <w:sz w:val="40"/>
        </w:rPr>
        <w:t xml:space="preserve">There are limited places so please call the Orchard Centre on </w:t>
      </w:r>
      <w:r w:rsidR="003E3CD7" w:rsidRPr="003E3CD7">
        <w:rPr>
          <w:rFonts w:ascii="Kristen ITC" w:hAnsi="Kristen ITC"/>
          <w:b/>
          <w:sz w:val="40"/>
        </w:rPr>
        <w:t>01384 897489</w:t>
      </w:r>
      <w:r w:rsidR="003E3CD7">
        <w:rPr>
          <w:rFonts w:ascii="Kristen ITC" w:hAnsi="Kristen ITC"/>
          <w:sz w:val="40"/>
        </w:rPr>
        <w:t xml:space="preserve"> for more information and to reserve a place</w:t>
      </w:r>
      <w:r w:rsidR="00A81890">
        <w:rPr>
          <w:rFonts w:ascii="Kristen ITC" w:hAnsi="Kristen ITC"/>
          <w:sz w:val="40"/>
        </w:rPr>
        <w:t>.</w:t>
      </w:r>
    </w:p>
    <w:sectPr w:rsidR="003E3CD7" w:rsidRPr="00D75B79" w:rsidSect="00D75B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3E3CD7"/>
    <w:rsid w:val="005F5521"/>
    <w:rsid w:val="007F27DB"/>
    <w:rsid w:val="00A81890"/>
    <w:rsid w:val="00AB10FC"/>
    <w:rsid w:val="00D75B79"/>
    <w:rsid w:val="00D77149"/>
    <w:rsid w:val="00DE41DE"/>
    <w:rsid w:val="00EF26F4"/>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url=http://www.tomtechtoday.com/2014/11/heres-im-going-sweeten-pot-help-save-even-money/&amp;rct=j&amp;frm=1&amp;q=&amp;esrc=s&amp;sa=U&amp;ved=0ahUKEwj87-W-iNzNAhWsKsAKHSX7DJQQwW4IHDAC&amp;usg=AFQjCNGK55-7bO8HqEK2nOvafCTzh8cyzw"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www.google.co.uk/url?url=http://www.myamericanfarm.org/family_fun&amp;rct=j&amp;frm=1&amp;q=&amp;esrc=s&amp;sa=U&amp;ved=0ahUKEwjkrPyniNzNAhXpC8AKHXztCeo4KBDBbgg8MBM&amp;usg=AFQjCNHXB5mOoOdbqFdqTMItlf4kHBFtEg" TargetMode="External"/><Relationship Id="rId5" Type="http://schemas.openxmlformats.org/officeDocument/2006/relationships/hyperlink" Target="http://kids-intrane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url=http://www.st-bernards.bolton.sch.uk/school-information/sport-funding&amp;rct=j&amp;frm=1&amp;q=&amp;esrc=s&amp;sa=U&amp;ved=0ahUKEwiQromAh9zNAhULB8AKHSa-CpgQwW4IHDAD&amp;usg=AFQjCNHKNHpVQTqvj25bO7nwXL8zd85qh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Parsons.</dc:creator>
  <cp:lastModifiedBy>Linda Corbett</cp:lastModifiedBy>
  <cp:revision>2</cp:revision>
  <cp:lastPrinted>2016-07-05T10:39:00Z</cp:lastPrinted>
  <dcterms:created xsi:type="dcterms:W3CDTF">2016-07-06T09:43:00Z</dcterms:created>
  <dcterms:modified xsi:type="dcterms:W3CDTF">2016-07-06T09:43:00Z</dcterms:modified>
</cp:coreProperties>
</file>